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附件1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4"/>
        </w:rPr>
        <w:t>美国胡氏慈善教育奖助学金获资助学生名单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文学院：马瑞英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历史文化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：杨  彬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教育科学学院：许树彤  吴雯静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教师教育学院：李安娜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心理学院：汪嘉琦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马克思主义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：黄云银  庞小明  高阿丹　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社会发展</w:t>
      </w:r>
      <w:r>
        <w:rPr>
          <w:rFonts w:ascii="仿宋_GB2312" w:hAnsi="Calibri" w:eastAsia="仿宋_GB2312" w:cs="Times New Roman"/>
          <w:sz w:val="32"/>
          <w:szCs w:val="32"/>
        </w:rPr>
        <w:t>与公共管理学院</w:t>
      </w:r>
      <w:r>
        <w:rPr>
          <w:rFonts w:hint="eastAsia" w:ascii="仿宋_GB2312" w:hAnsi="Calibri" w:eastAsia="仿宋_GB2312" w:cs="Times New Roman"/>
          <w:sz w:val="32"/>
          <w:szCs w:val="32"/>
        </w:rPr>
        <w:t>：陈晓蕾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法学院：杨思瑜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商学院：张  岚  文  琪  卢乐乐</w:t>
      </w:r>
    </w:p>
    <w:p>
      <w:pPr>
        <w:spacing w:line="600" w:lineRule="exact"/>
        <w:ind w:left="2878" w:leftChars="304" w:hanging="2240" w:hangingChars="7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外国语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：刘琦玲  谢璐映  乔学倩  赵金芬 </w:t>
      </w:r>
    </w:p>
    <w:p>
      <w:pPr>
        <w:spacing w:line="600" w:lineRule="exact"/>
        <w:ind w:firstLine="2560" w:firstLineChars="8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王成蓉  余慧娟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音乐学院：谷  霞 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舞蹈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：于馨诒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美术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：马蕴瑶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体育学院：殷  浩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数学</w:t>
      </w:r>
      <w:r>
        <w:rPr>
          <w:rFonts w:ascii="仿宋_GB2312" w:hAnsi="Calibri" w:eastAsia="仿宋_GB2312" w:cs="Times New Roman"/>
          <w:sz w:val="32"/>
          <w:szCs w:val="32"/>
        </w:rPr>
        <w:t>与统计</w:t>
      </w:r>
      <w:r>
        <w:rPr>
          <w:rFonts w:hint="eastAsia" w:ascii="仿宋_GB2312" w:hAnsi="Calibri" w:eastAsia="仿宋_GB2312" w:cs="Times New Roman"/>
          <w:sz w:val="32"/>
          <w:szCs w:val="32"/>
        </w:rPr>
        <w:t>学院：李科燃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计算机</w:t>
      </w:r>
      <w:r>
        <w:rPr>
          <w:rFonts w:ascii="仿宋_GB2312" w:hAnsi="Calibri" w:eastAsia="仿宋_GB2312" w:cs="Times New Roman"/>
          <w:sz w:val="32"/>
          <w:szCs w:val="32"/>
        </w:rPr>
        <w:t>科学与工程学院</w:t>
      </w:r>
      <w:r>
        <w:rPr>
          <w:rFonts w:hint="eastAsia" w:ascii="仿宋_GB2312" w:hAnsi="Calibri" w:eastAsia="仿宋_GB2312" w:cs="Times New Roman"/>
          <w:sz w:val="32"/>
          <w:szCs w:val="32"/>
        </w:rPr>
        <w:t>：刘权德  马雯雯</w:t>
      </w:r>
    </w:p>
    <w:p>
      <w:pPr>
        <w:spacing w:line="600" w:lineRule="exact"/>
        <w:ind w:left="4158" w:leftChars="304" w:hanging="3520" w:hangingChars="11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物理</w:t>
      </w:r>
      <w:r>
        <w:rPr>
          <w:rFonts w:ascii="仿宋_GB2312" w:hAnsi="Calibri" w:eastAsia="仿宋_GB2312" w:cs="Times New Roman"/>
          <w:sz w:val="32"/>
          <w:szCs w:val="32"/>
        </w:rPr>
        <w:t>与电子工程学院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：王辰阳  林碧彤  王  圆  </w:t>
      </w:r>
    </w:p>
    <w:p>
      <w:pPr>
        <w:spacing w:line="600" w:lineRule="exact"/>
        <w:ind w:left="4150" w:leftChars="1824" w:hanging="320" w:hangingChars="1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康  培  李叶桐  李仁基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化学</w:t>
      </w:r>
      <w:r>
        <w:rPr>
          <w:rFonts w:ascii="仿宋_GB2312" w:hAnsi="Calibri" w:eastAsia="仿宋_GB2312" w:cs="Times New Roman"/>
          <w:sz w:val="32"/>
          <w:szCs w:val="32"/>
        </w:rPr>
        <w:t>化工学院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：余  乐  王 莹   高 涵   袁智雪  </w:t>
      </w:r>
    </w:p>
    <w:p>
      <w:pPr>
        <w:spacing w:line="600" w:lineRule="exact"/>
        <w:ind w:firstLine="2880" w:firstLineChars="9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赵晶珺  胡赛达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生命科学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：赵  萌  张非非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地理</w:t>
      </w:r>
      <w:r>
        <w:rPr>
          <w:rFonts w:ascii="仿宋_GB2312" w:hAnsi="Calibri" w:eastAsia="仿宋_GB2312" w:cs="Times New Roman"/>
          <w:sz w:val="32"/>
          <w:szCs w:val="32"/>
        </w:rPr>
        <w:t>与环境科学学院</w:t>
      </w:r>
      <w:r>
        <w:rPr>
          <w:rFonts w:hint="eastAsia" w:ascii="仿宋_GB2312" w:hAnsi="Calibri" w:eastAsia="仿宋_GB2312" w:cs="Times New Roman"/>
          <w:sz w:val="32"/>
          <w:szCs w:val="32"/>
        </w:rPr>
        <w:t>：向 雪   史 洁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教育</w:t>
      </w:r>
      <w:r>
        <w:rPr>
          <w:rFonts w:ascii="仿宋_GB2312" w:hAnsi="Calibri" w:eastAsia="仿宋_GB2312" w:cs="Times New Roman"/>
          <w:sz w:val="32"/>
          <w:szCs w:val="32"/>
        </w:rPr>
        <w:t>技术学院</w:t>
      </w:r>
      <w:r>
        <w:rPr>
          <w:rFonts w:hint="eastAsia" w:ascii="仿宋_GB2312" w:hAnsi="Calibri" w:eastAsia="仿宋_GB2312" w:cs="Times New Roman"/>
          <w:sz w:val="32"/>
          <w:szCs w:val="32"/>
        </w:rPr>
        <w:t>：刘银仙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传媒学院：刘洁琼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敦煌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：陈玉阳  李明辉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初等</w:t>
      </w:r>
      <w:r>
        <w:rPr>
          <w:rFonts w:ascii="仿宋_GB2312" w:hAnsi="Calibri" w:eastAsia="仿宋_GB2312" w:cs="Times New Roman"/>
          <w:sz w:val="32"/>
          <w:szCs w:val="32"/>
        </w:rPr>
        <w:t>教育学院</w:t>
      </w:r>
      <w:r>
        <w:rPr>
          <w:rFonts w:hint="eastAsia" w:ascii="仿宋_GB2312" w:hAnsi="Calibri" w:eastAsia="仿宋_GB2312" w:cs="Times New Roman"/>
          <w:sz w:val="32"/>
          <w:szCs w:val="32"/>
        </w:rPr>
        <w:t>：乔玉娟  马 瑞  杨芳英</w:t>
      </w:r>
    </w:p>
    <w:p>
      <w:pPr>
        <w:spacing w:line="600" w:lineRule="exact"/>
        <w:rPr>
          <w:rFonts w:ascii="仿宋_GB2312" w:hAnsi="Calibri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6B37DAA"/>
    <w:rsid w:val="26B37DAA"/>
    <w:rsid w:val="64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2023-03-28T10:10:00Z</dcterms:created>
  <dc:creator>九霄</dc:creator>
  <cp:lastModifiedBy>九霄</cp:lastModifiedBy>
  <dcterms:modified xsi:type="dcterms:W3CDTF">2023-03-28T10:13:06Z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EC13D349DD58414FAB12A4CA8E13EF60</vt:lpwstr>
  </property>
</Properties>
</file>